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64" w:rsidRDefault="00BD1AF1" w:rsidP="00282C95">
      <w:r>
        <w:rPr>
          <w:noProof/>
          <w:lang w:eastAsia="tr-TR"/>
        </w:rPr>
        <w:pict>
          <v:roundrect id="_x0000_s1026" style="position:absolute;margin-left:55.5pt;margin-top:1.15pt;width:133.5pt;height:41.25pt;z-index:1" arcsize="10923f">
            <v:textbox>
              <w:txbxContent>
                <w:p w:rsidR="00EA2464" w:rsidRDefault="00EA2464">
                  <w:r>
                    <w:t xml:space="preserve">İç Denetim Sonuçları 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83.25pt;margin-top:241.15pt;width:48.75pt;height:0;flip:x;z-index:3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28" type="#_x0000_t32" style="position:absolute;margin-left:6in;margin-top:241.15pt;width:0;height:39pt;flip:y;z-index:37" o:connectortype="straight"/>
        </w:pict>
      </w:r>
      <w:r>
        <w:rPr>
          <w:noProof/>
          <w:lang w:eastAsia="tr-TR"/>
        </w:rPr>
        <w:pict>
          <v:shape id="_x0000_s1029" type="#_x0000_t32" style="position:absolute;margin-left:6in;margin-top:435.4pt;width:0;height:59.25pt;flip:y;z-index:3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0" type="#_x0000_t32" style="position:absolute;margin-left:357.75pt;margin-top:494.65pt;width:74.25pt;height:1.5pt;flip:y;z-index:35" o:connectortype="straight"/>
        </w:pict>
      </w:r>
      <w:r>
        <w:rPr>
          <w:noProof/>
          <w:lang w:eastAsia="tr-TR"/>
        </w:rPr>
        <w:pict>
          <v:shape id="_x0000_s1031" type="#_x0000_t32" style="position:absolute;margin-left:159pt;margin-top:506.65pt;width:0;height:29.25pt;z-index:34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2" type="#_x0000_t32" style="position:absolute;margin-left:327.75pt;margin-top:457.15pt;width:0;height:24pt;z-index:33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3" type="#_x0000_t32" style="position:absolute;margin-left:159pt;margin-top:457.15pt;width:0;height:19.5pt;z-index:3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34" type="#_x0000_t32" style="position:absolute;margin-left:159pt;margin-top:457.15pt;width:168.75pt;height:0;z-index:31" o:connectortype="straight"/>
        </w:pict>
      </w:r>
      <w:r>
        <w:rPr>
          <w:noProof/>
          <w:lang w:eastAsia="tr-TR"/>
        </w:rPr>
        <w:pict>
          <v:roundrect id="_x0000_s1035" style="position:absolute;margin-left:294.75pt;margin-top:481.15pt;width:63pt;height:25.5pt;z-index:14" arcsize="10923f">
            <v:textbox>
              <w:txbxContent>
                <w:p w:rsidR="00EA2464" w:rsidRDefault="00EA2464">
                  <w:r>
                    <w:t>Hayır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36" style="position:absolute;margin-left:123pt;margin-top:481.15pt;width:54.75pt;height:25.5pt;z-index:13" arcsize="10923f">
            <v:textbox>
              <w:txbxContent>
                <w:p w:rsidR="00EA2464" w:rsidRDefault="00EA2464">
                  <w:r>
                    <w:t>Evet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shape id="_x0000_s1037" type="#_x0000_t32" style="position:absolute;margin-left:242.25pt;margin-top:442.15pt;width:.75pt;height:15pt;z-index:30" o:connectortype="straight"/>
        </w:pict>
      </w:r>
      <w:r>
        <w:rPr>
          <w:noProof/>
          <w:lang w:eastAsia="tr-TR"/>
        </w:rPr>
        <w:pict>
          <v:shape id="_x0000_s1038" type="#_x0000_t32" style="position:absolute;margin-left:237.75pt;margin-top:305.65pt;width:0;height:29.25pt;z-index:29" o:connectortype="straight">
            <v:stroke endarrow="block"/>
          </v:shape>
        </w:pict>
      </w:r>
      <w:r>
        <w:rPr>
          <w:noProof/>
          <w:lang w:eastAsia="tr-TR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9" type="#_x0000_t110" style="position:absolute;margin-left:128.25pt;margin-top:341.65pt;width:225.75pt;height:100.5pt;z-index:12">
            <v:textbox>
              <w:txbxContent>
                <w:p w:rsidR="00EA2464" w:rsidRDefault="00EA2464">
                  <w:r>
                    <w:t>Aksiyon Sonrası Risk Kontrol Altında mı?</w:t>
                  </w:r>
                </w:p>
              </w:txbxContent>
            </v:textbox>
          </v:shape>
        </w:pict>
      </w:r>
      <w:r>
        <w:rPr>
          <w:noProof/>
          <w:lang w:eastAsia="tr-TR"/>
        </w:rPr>
        <w:pict>
          <v:shape id="_x0000_s1040" type="#_x0000_t32" style="position:absolute;margin-left:237.75pt;margin-top:256.15pt;width:0;height:21pt;z-index:2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1" type="#_x0000_t32" style="position:absolute;margin-left:237.75pt;margin-top:160.9pt;width:0;height:19.5pt;z-index:26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2" type="#_x0000_t32" style="position:absolute;margin-left:237.75pt;margin-top:209.65pt;width:0;height:21pt;z-index:27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3" type="#_x0000_t32" style="position:absolute;margin-left:237.75pt;margin-top:121.9pt;width:0;height:13.5pt;z-index:25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4" type="#_x0000_t32" style="position:absolute;margin-left:406.5pt;margin-top:42.4pt;width:0;height:75pt;z-index:24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5" type="#_x0000_t32" style="position:absolute;margin-left:279pt;margin-top:42.4pt;width:0;height:75pt;z-index:23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6" type="#_x0000_t32" style="position:absolute;margin-left:135pt;margin-top:42.4pt;width:0;height:73.5pt;z-index:22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7" type="#_x0000_t32" style="position:absolute;margin-left:471pt;margin-top:102.4pt;width:0;height:13.5pt;z-index:21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8" type="#_x0000_t32" style="position:absolute;margin-left:344.25pt;margin-top:103.9pt;width:0;height:13.5pt;z-index:20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49" type="#_x0000_t32" style="position:absolute;margin-left:193.5pt;margin-top:102.4pt;width:0;height:13.5pt;z-index:19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0" type="#_x0000_t32" style="position:absolute;margin-left:55.5pt;margin-top:103.9pt;width:0;height:13.5pt;z-index:18" o:connectortype="straight">
            <v:stroke endarrow="block"/>
          </v:shape>
        </w:pict>
      </w:r>
      <w:r>
        <w:rPr>
          <w:noProof/>
          <w:lang w:eastAsia="tr-TR"/>
        </w:rPr>
        <w:pict>
          <v:shape id="_x0000_s1051" type="#_x0000_t32" style="position:absolute;margin-left:55.5pt;margin-top:117.4pt;width:415.5pt;height:0;z-index:17" o:connectortype="straight"/>
        </w:pict>
      </w:r>
      <w:r>
        <w:rPr>
          <w:noProof/>
          <w:lang w:eastAsia="tr-TR"/>
        </w:rPr>
        <w:pict>
          <v:roundrect id="_x0000_s1052" style="position:absolute;margin-left:415.5pt;margin-top:280.15pt;width:27.75pt;height:155.25pt;z-index:16" arcsize="10923f">
            <v:textbox style="layout-flow:vertical;mso-layout-flow-alt:bottom-to-top">
              <w:txbxContent>
                <w:p w:rsidR="00EA2464" w:rsidRDefault="00EA2464">
                  <w:r>
                    <w:t>Yeni Aksiyon Planı Oluştur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3" style="position:absolute;margin-left:2in;margin-top:539.65pt;width:218.25pt;height:36.75pt;z-index:15" arcsize="10923f">
            <v:textbox>
              <w:txbxContent>
                <w:p w:rsidR="00EA2464" w:rsidRDefault="00EA2464">
                  <w:r>
                    <w:t>Aksiyon Planını Güncelle ve Yeni Plan İle Devam Et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4" style="position:absolute;margin-left:123pt;margin-top:280.15pt;width:252pt;height:25.5pt;z-index:11" arcsize="10923f">
            <v:textbox>
              <w:txbxContent>
                <w:p w:rsidR="00EA2464" w:rsidRDefault="00EA2464">
                  <w:r>
                    <w:t>Aksiyon Plan Sonrası Risk Değerlendirilmesi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5" style="position:absolute;margin-left:117pt;margin-top:230.65pt;width:261.75pt;height:25.5pt;z-index:10" arcsize="10923f">
            <v:textbox>
              <w:txbxContent>
                <w:p w:rsidR="00EA2464" w:rsidRDefault="00EA2464">
                  <w:r>
                    <w:t xml:space="preserve">Aksiyon Planların </w:t>
                  </w:r>
                  <w:proofErr w:type="gramStart"/>
                  <w:r>
                    <w:t xml:space="preserve">Belirlenmesi  </w:t>
                  </w:r>
                  <w:proofErr w:type="spellStart"/>
                  <w:r>
                    <w:t>Mebbise</w:t>
                  </w:r>
                  <w:proofErr w:type="spellEnd"/>
                  <w:proofErr w:type="gramEnd"/>
                  <w:r>
                    <w:t xml:space="preserve">  Girilmesi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6" style="position:absolute;margin-left:117pt;margin-top:180.4pt;width:261.75pt;height:25.5pt;z-index:9" arcsize="10923f">
            <v:textbox>
              <w:txbxContent>
                <w:p w:rsidR="00EA2464" w:rsidRDefault="00EA2464">
                  <w:r>
                    <w:t xml:space="preserve">Risklerin Değerlendirilmesi 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7" style="position:absolute;margin-left:117pt;margin-top:135.4pt;width:258pt;height:25.5pt;z-index:8" arcsize="10923f">
            <v:textbox>
              <w:txbxContent>
                <w:p w:rsidR="00EA2464" w:rsidRDefault="00EA2464">
                  <w:r>
                    <w:t xml:space="preserve">Risk Değerlendirme </w:t>
                  </w:r>
                  <w:proofErr w:type="gramStart"/>
                  <w:r>
                    <w:t>Ekibi , Acil</w:t>
                  </w:r>
                  <w:proofErr w:type="gramEnd"/>
                  <w:r>
                    <w:t xml:space="preserve"> Durum  Ekibi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8" style="position:absolute;margin-left:419.25pt;margin-top:76.9pt;width:101.25pt;height:25.5pt;z-index:4" arcsize="10923f">
            <v:textbox>
              <w:txbxContent>
                <w:p w:rsidR="00EA2464" w:rsidRDefault="00EA2464">
                  <w:r>
                    <w:t>Çalışan Önerileri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59" style="position:absolute;margin-left:294.75pt;margin-top:78.4pt;width:104.25pt;height:25.5pt;z-index:3" arcsize="10923f">
            <v:textbox>
              <w:txbxContent>
                <w:p w:rsidR="00EA2464" w:rsidRDefault="00EA2464">
                  <w:r>
                    <w:t xml:space="preserve">Çalışan </w:t>
                  </w:r>
                  <w:proofErr w:type="gramStart"/>
                  <w:r>
                    <w:t>Şikayetleri</w:t>
                  </w:r>
                  <w:proofErr w:type="gramEnd"/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60" style="position:absolute;margin-left:2in;margin-top:76.9pt;width:117pt;height:25.5pt;z-index:2" arcsize="10923f">
            <v:textbox>
              <w:txbxContent>
                <w:p w:rsidR="00EA2464" w:rsidRDefault="00EA2464">
                  <w:r>
                    <w:t>Toplantı Sonuçları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61" style="position:absolute;margin-left:15pt;margin-top:78.4pt;width:108pt;height:25.5pt;z-index:5" arcsize="10923f">
            <v:textbox>
              <w:txbxContent>
                <w:p w:rsidR="00EA2464" w:rsidRDefault="00EA2464">
                  <w:r>
                    <w:t>Düzeltici Faaliyetler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62" style="position:absolute;margin-left:368.25pt;margin-top:16.9pt;width:87pt;height:25.5pt;z-index:7" arcsize="10923f">
            <v:textbox>
              <w:txbxContent>
                <w:p w:rsidR="00EA2464" w:rsidRDefault="00EA2464">
                  <w:r>
                    <w:t>Uygunsuzluklar</w:t>
                  </w:r>
                </w:p>
              </w:txbxContent>
            </v:textbox>
          </v:roundrect>
        </w:pict>
      </w:r>
      <w:r>
        <w:rPr>
          <w:noProof/>
          <w:lang w:eastAsia="tr-TR"/>
        </w:rPr>
        <w:pict>
          <v:roundrect id="_x0000_s1063" style="position:absolute;margin-left:225.75pt;margin-top:16.9pt;width:87pt;height:25.5pt;z-index:6" arcsize="10923f">
            <v:textbox>
              <w:txbxContent>
                <w:p w:rsidR="00EA2464" w:rsidRDefault="00EA2464">
                  <w:r>
                    <w:t>Dış Denetimler</w:t>
                  </w:r>
                </w:p>
              </w:txbxContent>
            </v:textbox>
          </v:roundrect>
        </w:pict>
      </w:r>
    </w:p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Pr="00310771" w:rsidRDefault="00EA2464" w:rsidP="00310771"/>
    <w:p w:rsidR="00EA2464" w:rsidRDefault="00EA2464" w:rsidP="00310771"/>
    <w:p w:rsidR="00EA2464" w:rsidRPr="00310771" w:rsidRDefault="00EA2464" w:rsidP="00310771">
      <w:pPr>
        <w:jc w:val="center"/>
      </w:pPr>
    </w:p>
    <w:sectPr w:rsidR="00EA2464" w:rsidRPr="00310771" w:rsidSect="002F39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AF1" w:rsidRDefault="00BD1AF1" w:rsidP="00506166">
      <w:pPr>
        <w:spacing w:after="0" w:line="240" w:lineRule="auto"/>
      </w:pPr>
      <w:r>
        <w:separator/>
      </w:r>
    </w:p>
  </w:endnote>
  <w:endnote w:type="continuationSeparator" w:id="0">
    <w:p w:rsidR="00BD1AF1" w:rsidRDefault="00BD1AF1" w:rsidP="00506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1CC" w:rsidRDefault="00D241C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Y="6931"/>
      <w:tblW w:w="10402" w:type="dxa"/>
      <w:tblLook w:val="00A0" w:firstRow="1" w:lastRow="0" w:firstColumn="1" w:lastColumn="0" w:noHBand="0" w:noVBand="0"/>
    </w:tblPr>
    <w:tblGrid>
      <w:gridCol w:w="2518"/>
      <w:gridCol w:w="2693"/>
      <w:gridCol w:w="5191"/>
    </w:tblGrid>
    <w:tr w:rsidR="00EA2464" w:rsidRPr="00832165" w:rsidTr="00B068FE">
      <w:trPr>
        <w:trHeight w:val="312"/>
      </w:trPr>
      <w:tc>
        <w:tcPr>
          <w:tcW w:w="2518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EA2464" w:rsidRPr="00832165" w:rsidRDefault="00EA2464" w:rsidP="003A52D2">
          <w:pPr>
            <w:pStyle w:val="AltBilgi"/>
            <w:jc w:val="center"/>
            <w:rPr>
              <w:rFonts w:cs="Calibri"/>
              <w:b/>
              <w:u w:val="single"/>
            </w:rPr>
          </w:pPr>
          <w:r w:rsidRPr="00832165">
            <w:rPr>
              <w:rFonts w:cs="Calibri"/>
              <w:b/>
              <w:u w:val="single"/>
            </w:rPr>
            <w:t>HAZIRLAYAN</w:t>
          </w:r>
        </w:p>
      </w:tc>
      <w:tc>
        <w:tcPr>
          <w:tcW w:w="2693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EA2464" w:rsidRPr="00832165" w:rsidRDefault="00EA2464" w:rsidP="003A52D2">
          <w:pPr>
            <w:pStyle w:val="AltBilgi"/>
            <w:jc w:val="center"/>
            <w:rPr>
              <w:rFonts w:cs="Calibri"/>
              <w:b/>
              <w:u w:val="single"/>
            </w:rPr>
          </w:pPr>
          <w:r w:rsidRPr="00832165">
            <w:rPr>
              <w:rFonts w:cs="Calibri"/>
              <w:b/>
              <w:u w:val="single"/>
            </w:rPr>
            <w:t>KONTROL EDEN</w:t>
          </w:r>
        </w:p>
      </w:tc>
      <w:tc>
        <w:tcPr>
          <w:tcW w:w="5191" w:type="dxa"/>
          <w:tcBorders>
            <w:top w:val="single" w:sz="4" w:space="0" w:color="632423"/>
            <w:left w:val="single" w:sz="4" w:space="0" w:color="632423"/>
            <w:right w:val="single" w:sz="4" w:space="0" w:color="632423"/>
          </w:tcBorders>
          <w:shd w:val="clear" w:color="auto" w:fill="C4BC96"/>
          <w:vAlign w:val="center"/>
        </w:tcPr>
        <w:p w:rsidR="00EA2464" w:rsidRPr="00832165" w:rsidRDefault="00EA2464" w:rsidP="003A52D2">
          <w:pPr>
            <w:pStyle w:val="AltBilgi"/>
            <w:jc w:val="center"/>
            <w:rPr>
              <w:rFonts w:cs="Calibri"/>
            </w:rPr>
          </w:pPr>
          <w:r w:rsidRPr="00832165">
            <w:rPr>
              <w:rFonts w:cs="Calibri"/>
              <w:b/>
              <w:u w:val="single"/>
            </w:rPr>
            <w:t>ONAYLAYAN</w:t>
          </w:r>
        </w:p>
      </w:tc>
    </w:tr>
    <w:tr w:rsidR="00B068FE" w:rsidRPr="000638C2" w:rsidTr="00B068FE">
      <w:trPr>
        <w:trHeight w:val="725"/>
      </w:trPr>
      <w:tc>
        <w:tcPr>
          <w:tcW w:w="5211" w:type="dxa"/>
          <w:gridSpan w:val="2"/>
          <w:tcBorders>
            <w:left w:val="single" w:sz="4" w:space="0" w:color="632423"/>
            <w:bottom w:val="single" w:sz="4" w:space="0" w:color="632423"/>
            <w:right w:val="single" w:sz="4" w:space="0" w:color="632423"/>
          </w:tcBorders>
          <w:vAlign w:val="center"/>
        </w:tcPr>
        <w:p w:rsidR="00B068FE" w:rsidRPr="000638C2" w:rsidRDefault="00B068FE" w:rsidP="00B068FE">
          <w:pPr>
            <w:spacing w:after="0"/>
            <w:jc w:val="center"/>
            <w:rPr>
              <w:rFonts w:cs="Tahoma"/>
              <w:bCs/>
              <w:color w:val="000000"/>
            </w:rPr>
          </w:pPr>
          <w:r>
            <w:rPr>
              <w:rFonts w:cs="Tahoma"/>
              <w:bCs/>
              <w:color w:val="000000"/>
            </w:rPr>
            <w:t>ACİL DURUM SORUMLUSU</w:t>
          </w:r>
        </w:p>
        <w:p w:rsidR="00B068FE" w:rsidRPr="000638C2" w:rsidRDefault="00B068FE" w:rsidP="00B068FE">
          <w:pPr>
            <w:spacing w:after="0"/>
            <w:jc w:val="center"/>
            <w:rPr>
              <w:rFonts w:cs="Tahoma"/>
              <w:bCs/>
              <w:color w:val="000000"/>
            </w:rPr>
          </w:pPr>
          <w:r>
            <w:rPr>
              <w:rFonts w:cs="Tahoma"/>
              <w:bCs/>
              <w:color w:val="000000"/>
            </w:rPr>
            <w:t>ACİL DURUM EKİP BAŞKANI</w:t>
          </w:r>
        </w:p>
      </w:tc>
      <w:tc>
        <w:tcPr>
          <w:tcW w:w="5191" w:type="dxa"/>
          <w:tcBorders>
            <w:left w:val="single" w:sz="4" w:space="0" w:color="632423"/>
            <w:bottom w:val="single" w:sz="4" w:space="0" w:color="632423"/>
            <w:right w:val="single" w:sz="4" w:space="0" w:color="632423"/>
          </w:tcBorders>
          <w:vAlign w:val="center"/>
        </w:tcPr>
        <w:p w:rsidR="00B068FE" w:rsidRDefault="00B068FE" w:rsidP="00B068FE">
          <w:pPr>
            <w:spacing w:after="0"/>
            <w:jc w:val="center"/>
            <w:rPr>
              <w:rFonts w:cs="Tahoma"/>
              <w:bCs/>
              <w:color w:val="000000"/>
            </w:rPr>
          </w:pPr>
          <w:bookmarkStart w:id="0" w:name="_GoBack"/>
          <w:bookmarkEnd w:id="0"/>
          <w:r>
            <w:rPr>
              <w:rFonts w:cs="Tahoma"/>
              <w:bCs/>
              <w:color w:val="000000"/>
            </w:rPr>
            <w:t>KURUM MÜDÜRÜ</w:t>
          </w:r>
        </w:p>
        <w:p w:rsidR="00B068FE" w:rsidRPr="000638C2" w:rsidRDefault="00B068FE" w:rsidP="003A52D2">
          <w:pPr>
            <w:jc w:val="center"/>
            <w:rPr>
              <w:rFonts w:cs="Tahoma"/>
              <w:bCs/>
              <w:color w:val="000000"/>
            </w:rPr>
          </w:pPr>
        </w:p>
      </w:tc>
    </w:tr>
  </w:tbl>
  <w:p w:rsidR="00EA2464" w:rsidRDefault="00EA246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1CC" w:rsidRDefault="00D241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AF1" w:rsidRDefault="00BD1AF1" w:rsidP="00506166">
      <w:pPr>
        <w:spacing w:after="0" w:line="240" w:lineRule="auto"/>
      </w:pPr>
      <w:r>
        <w:separator/>
      </w:r>
    </w:p>
  </w:footnote>
  <w:footnote w:type="continuationSeparator" w:id="0">
    <w:p w:rsidR="00BD1AF1" w:rsidRDefault="00BD1AF1" w:rsidP="00506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1CC" w:rsidRDefault="00D241C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9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1919"/>
      <w:gridCol w:w="6649"/>
      <w:gridCol w:w="1826"/>
    </w:tblGrid>
    <w:tr w:rsidR="00EA2464" w:rsidRPr="001D0F5A" w:rsidTr="00417CDC">
      <w:trPr>
        <w:trHeight w:val="921"/>
      </w:trPr>
      <w:tc>
        <w:tcPr>
          <w:tcW w:w="0" w:type="auto"/>
        </w:tcPr>
        <w:p w:rsidR="00EA2464" w:rsidRPr="001D0F5A" w:rsidRDefault="00BD1AF1" w:rsidP="007A447F">
          <w:pPr>
            <w:spacing w:after="0" w:line="240" w:lineRule="auto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esim 23" o:spid="_x0000_i1025" type="#_x0000_t75" style="width:69.75pt;height:69.75pt;visibility:visible">
                <v:imagedata r:id="rId1" o:title=""/>
              </v:shape>
            </w:pict>
          </w:r>
        </w:p>
      </w:tc>
      <w:tc>
        <w:tcPr>
          <w:tcW w:w="6649" w:type="dxa"/>
        </w:tcPr>
        <w:p w:rsidR="00EA2464" w:rsidRPr="001D0F5A" w:rsidRDefault="00EA2464" w:rsidP="007A447F">
          <w:pPr>
            <w:tabs>
              <w:tab w:val="left" w:pos="1330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1D0F5A">
            <w:rPr>
              <w:rFonts w:ascii="Times New Roman" w:hAnsi="Times New Roman"/>
              <w:b/>
            </w:rPr>
            <w:t>TC.</w:t>
          </w:r>
        </w:p>
        <w:p w:rsidR="00EA2464" w:rsidRPr="001D0F5A" w:rsidRDefault="00EA2464" w:rsidP="007A447F">
          <w:pPr>
            <w:tabs>
              <w:tab w:val="left" w:pos="1330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1D0F5A">
            <w:rPr>
              <w:rFonts w:ascii="Times New Roman" w:hAnsi="Times New Roman"/>
              <w:b/>
            </w:rPr>
            <w:t>MİLLÎ EĞİTİM BAKANLIĞI</w:t>
          </w:r>
        </w:p>
        <w:p w:rsidR="00EA2464" w:rsidRDefault="00D241CC" w:rsidP="007A447F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proofErr w:type="gramStart"/>
          <w:r>
            <w:rPr>
              <w:rFonts w:ascii="Times New Roman" w:hAnsi="Times New Roman"/>
              <w:b/>
            </w:rPr>
            <w:t>…………………</w:t>
          </w:r>
          <w:proofErr w:type="gramEnd"/>
          <w:r w:rsidR="00EA2464">
            <w:rPr>
              <w:rFonts w:ascii="Times New Roman" w:hAnsi="Times New Roman"/>
              <w:b/>
            </w:rPr>
            <w:t xml:space="preserve"> İlçe Milli Eğitim Müdürlüğü</w:t>
          </w:r>
        </w:p>
        <w:p w:rsidR="00B068FE" w:rsidRDefault="00D241CC" w:rsidP="007A447F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.</w:t>
          </w:r>
        </w:p>
        <w:p w:rsidR="00EA2464" w:rsidRPr="001D0F5A" w:rsidRDefault="00EA2464" w:rsidP="007A447F">
          <w:pPr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  <w:p w:rsidR="00EA2464" w:rsidRPr="001D0F5A" w:rsidRDefault="00EA2464" w:rsidP="007A447F">
          <w:pPr>
            <w:spacing w:after="0" w:line="240" w:lineRule="auto"/>
            <w:jc w:val="center"/>
            <w:rPr>
              <w:rFonts w:ascii="Times New Roman" w:hAnsi="Times New Roman"/>
            </w:rPr>
          </w:pPr>
          <w:r w:rsidRPr="001D0F5A">
            <w:rPr>
              <w:rFonts w:ascii="Times New Roman" w:hAnsi="Times New Roman"/>
            </w:rPr>
            <w:t xml:space="preserve">RİSK DEĞERLENDİRME SÜRECİ AKIŞ ŞEMASI </w:t>
          </w:r>
        </w:p>
      </w:tc>
      <w:tc>
        <w:tcPr>
          <w:tcW w:w="1826" w:type="dxa"/>
        </w:tcPr>
        <w:p w:rsidR="00EA2464" w:rsidRPr="001D0F5A" w:rsidRDefault="00EA2464" w:rsidP="007A447F">
          <w:pPr>
            <w:spacing w:after="0" w:line="240" w:lineRule="auto"/>
            <w:rPr>
              <w:rFonts w:ascii="Times New Roman" w:hAnsi="Times New Roman"/>
            </w:rPr>
          </w:pPr>
        </w:p>
      </w:tc>
    </w:tr>
  </w:tbl>
  <w:p w:rsidR="00EA2464" w:rsidRDefault="00EA246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1CC" w:rsidRDefault="00D241C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B163B"/>
    <w:multiLevelType w:val="hybridMultilevel"/>
    <w:tmpl w:val="0A08270E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FB0"/>
    <w:rsid w:val="00012AA3"/>
    <w:rsid w:val="000458B8"/>
    <w:rsid w:val="00052701"/>
    <w:rsid w:val="000638C2"/>
    <w:rsid w:val="00086AF0"/>
    <w:rsid w:val="0009063F"/>
    <w:rsid w:val="000B56B2"/>
    <w:rsid w:val="000D1978"/>
    <w:rsid w:val="0013131C"/>
    <w:rsid w:val="0014421F"/>
    <w:rsid w:val="00161527"/>
    <w:rsid w:val="001708F3"/>
    <w:rsid w:val="00194A26"/>
    <w:rsid w:val="001B0ED7"/>
    <w:rsid w:val="001D0F5A"/>
    <w:rsid w:val="001D6244"/>
    <w:rsid w:val="001D75AB"/>
    <w:rsid w:val="002626A1"/>
    <w:rsid w:val="00270F16"/>
    <w:rsid w:val="002753E5"/>
    <w:rsid w:val="00282C95"/>
    <w:rsid w:val="00286F90"/>
    <w:rsid w:val="00291A77"/>
    <w:rsid w:val="002F39BE"/>
    <w:rsid w:val="00310771"/>
    <w:rsid w:val="00312D68"/>
    <w:rsid w:val="003326FF"/>
    <w:rsid w:val="00360403"/>
    <w:rsid w:val="00390A62"/>
    <w:rsid w:val="003A52D2"/>
    <w:rsid w:val="00417CDC"/>
    <w:rsid w:val="004434B5"/>
    <w:rsid w:val="004744F2"/>
    <w:rsid w:val="004B6BA1"/>
    <w:rsid w:val="004F6189"/>
    <w:rsid w:val="00506166"/>
    <w:rsid w:val="0051155A"/>
    <w:rsid w:val="005441EF"/>
    <w:rsid w:val="005745AE"/>
    <w:rsid w:val="00596060"/>
    <w:rsid w:val="005F556A"/>
    <w:rsid w:val="006167F2"/>
    <w:rsid w:val="00643168"/>
    <w:rsid w:val="00671BBF"/>
    <w:rsid w:val="006924F4"/>
    <w:rsid w:val="0071451F"/>
    <w:rsid w:val="007349E5"/>
    <w:rsid w:val="00771D12"/>
    <w:rsid w:val="00783EEA"/>
    <w:rsid w:val="0079534E"/>
    <w:rsid w:val="007A447F"/>
    <w:rsid w:val="007E3D88"/>
    <w:rsid w:val="00806E90"/>
    <w:rsid w:val="0080705D"/>
    <w:rsid w:val="008071C2"/>
    <w:rsid w:val="00810D53"/>
    <w:rsid w:val="00832165"/>
    <w:rsid w:val="008350A1"/>
    <w:rsid w:val="00841F4B"/>
    <w:rsid w:val="00861FB0"/>
    <w:rsid w:val="00870F76"/>
    <w:rsid w:val="0087332B"/>
    <w:rsid w:val="008B40D5"/>
    <w:rsid w:val="008C24D4"/>
    <w:rsid w:val="00905A41"/>
    <w:rsid w:val="009102F5"/>
    <w:rsid w:val="00925600"/>
    <w:rsid w:val="009338AA"/>
    <w:rsid w:val="009909F4"/>
    <w:rsid w:val="009B667D"/>
    <w:rsid w:val="009C5EA2"/>
    <w:rsid w:val="009C7BEE"/>
    <w:rsid w:val="009F60F4"/>
    <w:rsid w:val="00A00951"/>
    <w:rsid w:val="00A456A0"/>
    <w:rsid w:val="00A7563E"/>
    <w:rsid w:val="00B068FE"/>
    <w:rsid w:val="00B14C27"/>
    <w:rsid w:val="00B703E3"/>
    <w:rsid w:val="00B97EA4"/>
    <w:rsid w:val="00BC69C2"/>
    <w:rsid w:val="00BD1AF1"/>
    <w:rsid w:val="00C15A0D"/>
    <w:rsid w:val="00C2543F"/>
    <w:rsid w:val="00C351A1"/>
    <w:rsid w:val="00C4744D"/>
    <w:rsid w:val="00C62EB2"/>
    <w:rsid w:val="00D10596"/>
    <w:rsid w:val="00D241CC"/>
    <w:rsid w:val="00D27B65"/>
    <w:rsid w:val="00D773BC"/>
    <w:rsid w:val="00D95A29"/>
    <w:rsid w:val="00DD1062"/>
    <w:rsid w:val="00E06DB3"/>
    <w:rsid w:val="00E6444C"/>
    <w:rsid w:val="00E93349"/>
    <w:rsid w:val="00E979C7"/>
    <w:rsid w:val="00EA2464"/>
    <w:rsid w:val="00F34234"/>
    <w:rsid w:val="00F349B5"/>
    <w:rsid w:val="00F44098"/>
    <w:rsid w:val="00F70807"/>
    <w:rsid w:val="00F85C64"/>
    <w:rsid w:val="00F91D48"/>
    <w:rsid w:val="00FD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28"/>
        <o:r id="V:Rule4" type="connector" idref="#_x0000_s1033"/>
        <o:r id="V:Rule5" type="connector" idref="#_x0000_s1047"/>
        <o:r id="V:Rule6" type="connector" idref="#_x0000_s1032"/>
        <o:r id="V:Rule7" type="connector" idref="#_x0000_s1048"/>
        <o:r id="V:Rule8" type="connector" idref="#_x0000_s1030"/>
        <o:r id="V:Rule9" type="connector" idref="#_x0000_s1031"/>
        <o:r id="V:Rule10" type="connector" idref="#_x0000_s1038"/>
        <o:r id="V:Rule11" type="connector" idref="#_x0000_s1050"/>
        <o:r id="V:Rule12" type="connector" idref="#_x0000_s1049"/>
        <o:r id="V:Rule13" type="connector" idref="#_x0000_s1040"/>
        <o:r id="V:Rule14" type="connector" idref="#_x0000_s1051"/>
        <o:r id="V:Rule15" type="connector" idref="#_x0000_s1042"/>
        <o:r id="V:Rule16" type="connector" idref="#_x0000_s1041"/>
        <o:r id="V:Rule17" type="connector" idref="#_x0000_s1046"/>
        <o:r id="V:Rule18" type="connector" idref="#_x0000_s1034"/>
        <o:r id="V:Rule19" type="connector" idref="#_x0000_s1045"/>
        <o:r id="V:Rule20" type="connector" idref="#_x0000_s1037"/>
        <o:r id="V:Rule21" type="connector" idref="#_x0000_s1043"/>
        <o:r id="V:Rule22" type="connector" idref="#_x0000_s1044"/>
      </o:rules>
    </o:shapelayout>
  </w:shapeDefaults>
  <w:decimalSymbol w:val=","/>
  <w:listSeparator w:val=";"/>
  <w14:docId w14:val="6E31CE22"/>
  <w15:docId w15:val="{2F38B1DC-E706-41A0-ABA0-7F01189A3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A52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50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link w:val="stBilgi"/>
    <w:uiPriority w:val="99"/>
    <w:locked/>
    <w:rsid w:val="00506166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50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link w:val="AltBilgi"/>
    <w:uiPriority w:val="99"/>
    <w:locked/>
    <w:rsid w:val="00506166"/>
    <w:rPr>
      <w:rFonts w:cs="Times New Roman"/>
    </w:rPr>
  </w:style>
  <w:style w:type="table" w:styleId="TabloKlavuzu">
    <w:name w:val="Table Grid"/>
    <w:basedOn w:val="NormalTablo"/>
    <w:uiPriority w:val="99"/>
    <w:rsid w:val="00506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49B5"/>
    <w:pPr>
      <w:ind w:left="720"/>
      <w:contextualSpacing/>
    </w:pPr>
  </w:style>
  <w:style w:type="paragraph" w:customStyle="1" w:styleId="DokumanBal">
    <w:name w:val="Dokuman Başlığı"/>
    <w:basedOn w:val="Normal"/>
    <w:link w:val="DokumanBalChar"/>
    <w:uiPriority w:val="99"/>
    <w:rsid w:val="007349E5"/>
    <w:pPr>
      <w:spacing w:after="0" w:line="276" w:lineRule="auto"/>
      <w:jc w:val="center"/>
    </w:pPr>
    <w:rPr>
      <w:rFonts w:ascii="Arial" w:hAnsi="Arial"/>
      <w:b/>
      <w:sz w:val="52"/>
      <w:szCs w:val="20"/>
      <w:lang w:eastAsia="tr-TR"/>
    </w:rPr>
  </w:style>
  <w:style w:type="character" w:customStyle="1" w:styleId="DokumanBalChar">
    <w:name w:val="Dokuman Başlığı Char"/>
    <w:link w:val="DokumanBal"/>
    <w:uiPriority w:val="99"/>
    <w:locked/>
    <w:rsid w:val="007349E5"/>
    <w:rPr>
      <w:rFonts w:ascii="Arial" w:hAnsi="Arial"/>
      <w:b/>
      <w:sz w:val="52"/>
    </w:rPr>
  </w:style>
  <w:style w:type="character" w:customStyle="1" w:styleId="CharChar1">
    <w:name w:val="Char Char1"/>
    <w:uiPriority w:val="99"/>
    <w:rsid w:val="00417CDC"/>
    <w:rPr>
      <w:sz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06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B068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Progressive</cp:lastModifiedBy>
  <cp:revision>15</cp:revision>
  <cp:lastPrinted>2020-10-20T08:00:00Z</cp:lastPrinted>
  <dcterms:created xsi:type="dcterms:W3CDTF">2020-03-07T19:25:00Z</dcterms:created>
  <dcterms:modified xsi:type="dcterms:W3CDTF">2020-10-26T14:01:00Z</dcterms:modified>
</cp:coreProperties>
</file>